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73F7" w14:textId="025F64F1" w:rsidR="00FE7C38" w:rsidRPr="00D6606D" w:rsidRDefault="00FE7C38" w:rsidP="00D8251E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6606D">
        <w:rPr>
          <w:rFonts w:ascii="Times New Roman" w:hAnsi="Times New Roman" w:cs="Times New Roman"/>
          <w:bCs/>
          <w:sz w:val="18"/>
          <w:szCs w:val="18"/>
        </w:rPr>
        <w:tab/>
      </w:r>
      <w:r w:rsidRPr="00D6606D">
        <w:rPr>
          <w:rFonts w:ascii="Times New Roman" w:hAnsi="Times New Roman" w:cs="Times New Roman"/>
          <w:bCs/>
          <w:sz w:val="18"/>
          <w:szCs w:val="18"/>
        </w:rPr>
        <w:tab/>
      </w:r>
      <w:r w:rsidRPr="00D6606D">
        <w:rPr>
          <w:rFonts w:ascii="Times New Roman" w:hAnsi="Times New Roman" w:cs="Times New Roman"/>
          <w:bCs/>
          <w:sz w:val="18"/>
          <w:szCs w:val="18"/>
        </w:rPr>
        <w:tab/>
      </w:r>
      <w:r w:rsidRPr="00D6606D">
        <w:rPr>
          <w:rFonts w:ascii="Times New Roman" w:hAnsi="Times New Roman" w:cs="Times New Roman"/>
          <w:bCs/>
          <w:sz w:val="18"/>
          <w:szCs w:val="18"/>
        </w:rPr>
        <w:tab/>
      </w:r>
      <w:r w:rsidRPr="00D6606D">
        <w:rPr>
          <w:rFonts w:ascii="Times New Roman" w:hAnsi="Times New Roman" w:cs="Times New Roman"/>
          <w:bCs/>
          <w:sz w:val="18"/>
          <w:szCs w:val="18"/>
        </w:rPr>
        <w:tab/>
      </w:r>
      <w:r w:rsidRPr="00D6606D">
        <w:rPr>
          <w:rFonts w:ascii="Times New Roman" w:hAnsi="Times New Roman" w:cs="Times New Roman"/>
          <w:bCs/>
          <w:sz w:val="18"/>
          <w:szCs w:val="18"/>
        </w:rPr>
        <w:tab/>
      </w:r>
      <w:r w:rsidRPr="00D6606D">
        <w:rPr>
          <w:rFonts w:ascii="Times New Roman" w:hAnsi="Times New Roman" w:cs="Times New Roman"/>
          <w:bCs/>
          <w:sz w:val="18"/>
          <w:szCs w:val="18"/>
        </w:rPr>
        <w:tab/>
      </w:r>
      <w:r w:rsidR="00D8251E" w:rsidRPr="00D6606D">
        <w:rPr>
          <w:rFonts w:ascii="Times New Roman" w:hAnsi="Times New Roman" w:cs="Times New Roman"/>
          <w:bCs/>
          <w:sz w:val="18"/>
          <w:szCs w:val="18"/>
        </w:rPr>
        <w:t xml:space="preserve">Załącznik nr </w:t>
      </w:r>
      <w:r w:rsidR="00063E20">
        <w:rPr>
          <w:rFonts w:ascii="Times New Roman" w:hAnsi="Times New Roman" w:cs="Times New Roman"/>
          <w:bCs/>
          <w:sz w:val="18"/>
          <w:szCs w:val="18"/>
        </w:rPr>
        <w:t>7 d</w:t>
      </w:r>
      <w:r w:rsidR="00D8251E" w:rsidRPr="00D6606D">
        <w:rPr>
          <w:rFonts w:ascii="Times New Roman" w:hAnsi="Times New Roman" w:cs="Times New Roman"/>
          <w:bCs/>
          <w:sz w:val="18"/>
          <w:szCs w:val="18"/>
        </w:rPr>
        <w:t>o SWZ</w:t>
      </w:r>
    </w:p>
    <w:p w14:paraId="02E95581" w14:textId="77777777" w:rsidR="00D8251E" w:rsidRPr="00525926" w:rsidRDefault="00D8251E" w:rsidP="00D82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B2E77" w14:textId="4C81EFA2" w:rsidR="00FE7C38" w:rsidRPr="00525926" w:rsidRDefault="00FE7C38" w:rsidP="00D82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2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658E1046" w14:textId="77777777" w:rsidR="0033192C" w:rsidRPr="00525926" w:rsidRDefault="0033192C" w:rsidP="00D8251E">
      <w:pPr>
        <w:pStyle w:val="Akapitzlist"/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59" w:after="0" w:line="242" w:lineRule="auto"/>
        <w:ind w:right="2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 xml:space="preserve">Przedmiotem niniejszej umowy jest świadczenie </w:t>
      </w:r>
      <w:r w:rsidRPr="00525926">
        <w:rPr>
          <w:rFonts w:ascii="Times New Roman" w:hAnsi="Times New Roman" w:cs="Times New Roman"/>
          <w:b/>
          <w:sz w:val="24"/>
          <w:szCs w:val="24"/>
        </w:rPr>
        <w:t xml:space="preserve">usług dowozu 30 mieszkańców Gliwic </w:t>
      </w:r>
      <w:r w:rsidRPr="00525926">
        <w:rPr>
          <w:rFonts w:ascii="Times New Roman" w:hAnsi="Times New Roman" w:cs="Times New Roman"/>
          <w:b/>
          <w:sz w:val="24"/>
          <w:szCs w:val="24"/>
        </w:rPr>
        <w:br/>
        <w:t xml:space="preserve">z miejsca zamieszkania do Środowiskowego Domu Samopomocy w Gliwicach przy </w:t>
      </w:r>
      <w:r w:rsidRPr="00525926">
        <w:rPr>
          <w:rFonts w:ascii="Times New Roman" w:hAnsi="Times New Roman" w:cs="Times New Roman"/>
          <w:b/>
          <w:sz w:val="24"/>
          <w:szCs w:val="24"/>
        </w:rPr>
        <w:br/>
        <w:t xml:space="preserve">ul. Sikorskiego 134 i odwiezienia do domu </w:t>
      </w:r>
      <w:r w:rsidRPr="00525926">
        <w:rPr>
          <w:rFonts w:ascii="Times New Roman" w:hAnsi="Times New Roman" w:cs="Times New Roman"/>
          <w:sz w:val="24"/>
          <w:szCs w:val="24"/>
        </w:rPr>
        <w:t>pojazdem</w:t>
      </w:r>
      <w:r w:rsidRPr="005259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25926">
        <w:rPr>
          <w:rFonts w:ascii="Times New Roman" w:hAnsi="Times New Roman" w:cs="Times New Roman"/>
          <w:sz w:val="24"/>
          <w:szCs w:val="24"/>
        </w:rPr>
        <w:t>Wykonawcy.</w:t>
      </w:r>
    </w:p>
    <w:p w14:paraId="16133EB9" w14:textId="77777777" w:rsidR="0033192C" w:rsidRPr="00525926" w:rsidRDefault="0033192C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W zależności od faktycznych potrzeb Zamawiającego liczba osób określona w ust. 1 może ulegać zmianie o +/-7 osób. Podana liczba osób nie obejmuje opiekuna.</w:t>
      </w:r>
    </w:p>
    <w:p w14:paraId="7B5A0B42" w14:textId="4F0B7117" w:rsidR="0033192C" w:rsidRPr="00525926" w:rsidRDefault="0033192C" w:rsidP="00D8251E">
      <w:pPr>
        <w:pStyle w:val="Akapitzlist"/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52" w:after="0" w:line="240" w:lineRule="auto"/>
        <w:ind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Przewóz osób realizowany będzie dwa razy dziennie (z wyłączeniem dni ustawowo wolnych), w godzinach rannych i popołudniowych w dni robocze Zamawiającego</w:t>
      </w:r>
      <w:r w:rsidR="0072493B" w:rsidRPr="00525926">
        <w:rPr>
          <w:rFonts w:ascii="Times New Roman" w:hAnsi="Times New Roman" w:cs="Times New Roman"/>
          <w:sz w:val="24"/>
          <w:szCs w:val="24"/>
        </w:rPr>
        <w:t>.</w:t>
      </w:r>
    </w:p>
    <w:p w14:paraId="486ECAD4" w14:textId="60FF4586" w:rsidR="0033192C" w:rsidRPr="00525926" w:rsidRDefault="0033192C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 xml:space="preserve">Godziny: przyjazd do ŚDS o godzinie 9:15, wyjazd </w:t>
      </w:r>
      <w:r w:rsidR="0072493B" w:rsidRPr="00525926">
        <w:rPr>
          <w:rFonts w:ascii="Times New Roman" w:hAnsi="Times New Roman" w:cs="Times New Roman"/>
          <w:sz w:val="24"/>
          <w:szCs w:val="24"/>
        </w:rPr>
        <w:t xml:space="preserve">z ŚDS </w:t>
      </w:r>
      <w:r w:rsidRPr="00525926">
        <w:rPr>
          <w:rFonts w:ascii="Times New Roman" w:hAnsi="Times New Roman" w:cs="Times New Roman"/>
          <w:sz w:val="24"/>
          <w:szCs w:val="24"/>
        </w:rPr>
        <w:t>o godzinie 15:15.</w:t>
      </w:r>
    </w:p>
    <w:p w14:paraId="5D67F790" w14:textId="7D55D772" w:rsidR="0033192C" w:rsidRPr="00525926" w:rsidRDefault="0033192C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Pr="00525926">
        <w:rPr>
          <w:rFonts w:ascii="Times New Roman" w:hAnsi="Times New Roman" w:cs="Times New Roman"/>
          <w:sz w:val="24"/>
          <w:szCs w:val="24"/>
        </w:rPr>
        <w:t xml:space="preserve"> Zamawiający zastrzega sobie prawo do zmiany godzin realizacji przewozów w przypadku organizowania imprez okolicznościowych przez ośrodek wsparcia.</w:t>
      </w:r>
    </w:p>
    <w:p w14:paraId="78913344" w14:textId="77777777" w:rsidR="0033192C" w:rsidRPr="00525926" w:rsidRDefault="0033192C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Wykonawca ma obowiązek prowadzić odrębne zestawienie kosztów dla działalności będącej przedmiotem niniejszej umowy. Zamawiający ma prawo wglądu do tej</w:t>
      </w:r>
      <w:r w:rsidRPr="005259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25926">
        <w:rPr>
          <w:rFonts w:ascii="Times New Roman" w:hAnsi="Times New Roman" w:cs="Times New Roman"/>
          <w:sz w:val="24"/>
          <w:szCs w:val="24"/>
        </w:rPr>
        <w:t>dokumentacji.</w:t>
      </w:r>
    </w:p>
    <w:p w14:paraId="75689D61" w14:textId="675F25BE" w:rsidR="0033192C" w:rsidRPr="00525926" w:rsidRDefault="0033192C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Zamawiający zastrzega sobie prawo nie wykorzystania całości umowy (dni w których ma być realizowana usługa) ze względu na wprowadzenie przez ograny nadzorujące obostrzeń lub decyzji zawieszających prac</w:t>
      </w:r>
      <w:r w:rsidR="0072725D" w:rsidRPr="00525926">
        <w:rPr>
          <w:rFonts w:ascii="Times New Roman" w:hAnsi="Times New Roman" w:cs="Times New Roman"/>
          <w:sz w:val="24"/>
          <w:szCs w:val="24"/>
        </w:rPr>
        <w:t>ę</w:t>
      </w:r>
      <w:r w:rsidRPr="00525926">
        <w:rPr>
          <w:rFonts w:ascii="Times New Roman" w:hAnsi="Times New Roman" w:cs="Times New Roman"/>
          <w:sz w:val="24"/>
          <w:szCs w:val="24"/>
        </w:rPr>
        <w:t xml:space="preserve"> placówki.  </w:t>
      </w:r>
    </w:p>
    <w:p w14:paraId="496A7ECF" w14:textId="7E0AED97" w:rsidR="0033192C" w:rsidRPr="00525926" w:rsidRDefault="0033192C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Liczba dni w których ma być wykonywana usługa to max. 252</w:t>
      </w:r>
      <w:r w:rsidR="000808AC" w:rsidRPr="00525926">
        <w:rPr>
          <w:rFonts w:ascii="Times New Roman" w:hAnsi="Times New Roman" w:cs="Times New Roman"/>
          <w:sz w:val="24"/>
          <w:szCs w:val="24"/>
        </w:rPr>
        <w:t>.</w:t>
      </w:r>
    </w:p>
    <w:p w14:paraId="43E0751D" w14:textId="0A00F146" w:rsidR="0033192C" w:rsidRPr="00525926" w:rsidRDefault="0033192C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 xml:space="preserve">W okresie obowiązywania umowy Zamawiający zapewnia, że minimalna liczba </w:t>
      </w:r>
      <w:r w:rsidR="000808AC" w:rsidRPr="00525926">
        <w:rPr>
          <w:rFonts w:ascii="Times New Roman" w:hAnsi="Times New Roman" w:cs="Times New Roman"/>
          <w:sz w:val="24"/>
          <w:szCs w:val="24"/>
        </w:rPr>
        <w:t xml:space="preserve">dni w których wykonywane będą </w:t>
      </w:r>
      <w:r w:rsidRPr="00525926">
        <w:rPr>
          <w:rFonts w:ascii="Times New Roman" w:hAnsi="Times New Roman" w:cs="Times New Roman"/>
          <w:sz w:val="24"/>
          <w:szCs w:val="24"/>
        </w:rPr>
        <w:t>przejazd</w:t>
      </w:r>
      <w:r w:rsidR="000808AC" w:rsidRPr="00525926">
        <w:rPr>
          <w:rFonts w:ascii="Times New Roman" w:hAnsi="Times New Roman" w:cs="Times New Roman"/>
          <w:sz w:val="24"/>
          <w:szCs w:val="24"/>
        </w:rPr>
        <w:t>y</w:t>
      </w:r>
      <w:r w:rsidRPr="00525926">
        <w:rPr>
          <w:rFonts w:ascii="Times New Roman" w:hAnsi="Times New Roman" w:cs="Times New Roman"/>
          <w:sz w:val="24"/>
          <w:szCs w:val="24"/>
        </w:rPr>
        <w:t xml:space="preserve"> </w:t>
      </w:r>
      <w:r w:rsidR="000808AC" w:rsidRPr="00525926">
        <w:rPr>
          <w:rFonts w:ascii="Times New Roman" w:hAnsi="Times New Roman" w:cs="Times New Roman"/>
          <w:sz w:val="24"/>
          <w:szCs w:val="24"/>
        </w:rPr>
        <w:t xml:space="preserve">to </w:t>
      </w:r>
      <w:r w:rsidR="000B6163" w:rsidRPr="00525926">
        <w:rPr>
          <w:rFonts w:ascii="Times New Roman" w:hAnsi="Times New Roman" w:cs="Times New Roman"/>
          <w:sz w:val="24"/>
          <w:szCs w:val="24"/>
        </w:rPr>
        <w:t>26 dni</w:t>
      </w:r>
      <w:r w:rsidRPr="00525926">
        <w:rPr>
          <w:rFonts w:ascii="Times New Roman" w:hAnsi="Times New Roman" w:cs="Times New Roman"/>
          <w:sz w:val="24"/>
          <w:szCs w:val="24"/>
        </w:rPr>
        <w:t xml:space="preserve">. Ilość wykorzystanych przejazdów jest uzależniona od bezpośrednich potrzeb Zamawiającego, który zastrzega sobie prawo do zwiększenia tej liczby. </w:t>
      </w:r>
    </w:p>
    <w:p w14:paraId="1EE43293" w14:textId="1BF2C3AD" w:rsidR="008B0E33" w:rsidRPr="00525926" w:rsidRDefault="0033192C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 xml:space="preserve">Zamawiający będzie dokonywał zapłaty za faktyczną ilość zrealizowanych przejazdów, nie mniej niż </w:t>
      </w:r>
      <w:r w:rsidR="000808AC" w:rsidRPr="00525926">
        <w:rPr>
          <w:rFonts w:ascii="Times New Roman" w:hAnsi="Times New Roman" w:cs="Times New Roman"/>
          <w:sz w:val="24"/>
          <w:szCs w:val="24"/>
        </w:rPr>
        <w:t>26 dni</w:t>
      </w:r>
      <w:r w:rsidRPr="00525926">
        <w:rPr>
          <w:rFonts w:ascii="Times New Roman" w:hAnsi="Times New Roman" w:cs="Times New Roman"/>
          <w:sz w:val="24"/>
          <w:szCs w:val="24"/>
        </w:rPr>
        <w:t xml:space="preserve"> przejazdów. Wykonawcy nie przysługuje roszczenie finansowe z tytułu niewykorzystania maksymalnej liczby przejazdów</w:t>
      </w:r>
      <w:r w:rsidR="008B0E33" w:rsidRPr="00525926">
        <w:rPr>
          <w:rFonts w:ascii="Times New Roman" w:hAnsi="Times New Roman" w:cs="Times New Roman"/>
          <w:sz w:val="24"/>
          <w:szCs w:val="24"/>
        </w:rPr>
        <w:t xml:space="preserve"> określonej w pkt. </w:t>
      </w:r>
      <w:r w:rsidR="000808AC" w:rsidRPr="00525926">
        <w:rPr>
          <w:rFonts w:ascii="Times New Roman" w:hAnsi="Times New Roman" w:cs="Times New Roman"/>
          <w:sz w:val="24"/>
          <w:szCs w:val="24"/>
        </w:rPr>
        <w:t>8</w:t>
      </w:r>
      <w:r w:rsidRPr="005259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0E913" w14:textId="4B49897C" w:rsidR="00DE7361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08568"/>
      <w:r w:rsidRPr="00525926">
        <w:rPr>
          <w:rFonts w:ascii="Times New Roman" w:hAnsi="Times New Roman" w:cs="Times New Roman"/>
          <w:sz w:val="24"/>
          <w:szCs w:val="24"/>
        </w:rPr>
        <w:t>Obecnie osoby do transportu należy zabrać z następujących ulic:</w:t>
      </w:r>
      <w:r w:rsidRPr="00525926">
        <w:rPr>
          <w:rFonts w:ascii="Times New Roman" w:hAnsi="Times New Roman" w:cs="Times New Roman"/>
          <w:sz w:val="24"/>
          <w:szCs w:val="24"/>
        </w:rPr>
        <w:br/>
      </w:r>
      <w:r w:rsidRPr="00525926">
        <w:rPr>
          <w:rFonts w:ascii="Times New Roman" w:hAnsi="Times New Roman" w:cs="Times New Roman"/>
          <w:b/>
          <w:bCs/>
          <w:sz w:val="24"/>
          <w:szCs w:val="24"/>
        </w:rPr>
        <w:t>Juliana Ordona, Gwiazdy Polarnej, Zygmuntowska, Kosmonautów, Róży Luksemburg, Kwiatowa,</w:t>
      </w:r>
      <w:r w:rsidR="00D41807" w:rsidRPr="00525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926">
        <w:rPr>
          <w:rFonts w:ascii="Times New Roman" w:hAnsi="Times New Roman" w:cs="Times New Roman"/>
          <w:b/>
          <w:bCs/>
          <w:sz w:val="24"/>
          <w:szCs w:val="24"/>
        </w:rPr>
        <w:t xml:space="preserve">Poezji, Wałbrzyska, Kochanowskiego, Fiołkowa, </w:t>
      </w:r>
      <w:r w:rsidR="000808AC" w:rsidRPr="0052592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25926">
        <w:rPr>
          <w:rFonts w:ascii="Times New Roman" w:hAnsi="Times New Roman" w:cs="Times New Roman"/>
          <w:b/>
          <w:bCs/>
          <w:sz w:val="24"/>
          <w:szCs w:val="24"/>
        </w:rPr>
        <w:t>J. Cz</w:t>
      </w:r>
      <w:r w:rsidR="00062EED" w:rsidRPr="00525926">
        <w:rPr>
          <w:rFonts w:ascii="Times New Roman" w:hAnsi="Times New Roman" w:cs="Times New Roman"/>
          <w:b/>
          <w:bCs/>
          <w:sz w:val="24"/>
          <w:szCs w:val="24"/>
        </w:rPr>
        <w:t>ern</w:t>
      </w:r>
      <w:r w:rsidR="00434D4E" w:rsidRPr="00525926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525926">
        <w:rPr>
          <w:rFonts w:ascii="Times New Roman" w:hAnsi="Times New Roman" w:cs="Times New Roman"/>
          <w:b/>
          <w:bCs/>
          <w:sz w:val="24"/>
          <w:szCs w:val="24"/>
        </w:rPr>
        <w:t>, Kormoranów, Wilgi, Czajki, Wolskiego, św. Bronisławy, Zachodnia, Żeromskiego</w:t>
      </w:r>
      <w:r w:rsidR="003B36A4" w:rsidRPr="005259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E0F1C" w:rsidRPr="00525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6A4" w:rsidRPr="00525926">
        <w:rPr>
          <w:rFonts w:ascii="Times New Roman" w:hAnsi="Times New Roman" w:cs="Times New Roman"/>
          <w:b/>
          <w:bCs/>
          <w:sz w:val="24"/>
          <w:szCs w:val="24"/>
        </w:rPr>
        <w:t>Jasińskiego</w:t>
      </w:r>
      <w:r w:rsidR="00616758" w:rsidRPr="00525926">
        <w:rPr>
          <w:rFonts w:ascii="Times New Roman" w:hAnsi="Times New Roman" w:cs="Times New Roman"/>
          <w:b/>
          <w:bCs/>
          <w:sz w:val="24"/>
          <w:szCs w:val="24"/>
        </w:rPr>
        <w:t>, Barlickiego</w:t>
      </w:r>
      <w:r w:rsidR="005236AB" w:rsidRPr="00525926">
        <w:rPr>
          <w:rFonts w:ascii="Times New Roman" w:hAnsi="Times New Roman" w:cs="Times New Roman"/>
          <w:b/>
          <w:bCs/>
          <w:sz w:val="24"/>
          <w:szCs w:val="24"/>
        </w:rPr>
        <w:t>, PCK, Sztabu Powstańczego, Pszczyńska, Jedności, Kolejarzy, Zimnej Wody.</w:t>
      </w:r>
    </w:p>
    <w:p w14:paraId="6E0A5551" w14:textId="2FF2738D" w:rsidR="004C4B71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DE7361" w:rsidRPr="00525926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52592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8108737"/>
      <w:r w:rsidRPr="00525926">
        <w:rPr>
          <w:rFonts w:ascii="Times New Roman" w:hAnsi="Times New Roman" w:cs="Times New Roman"/>
          <w:sz w:val="24"/>
          <w:szCs w:val="24"/>
        </w:rPr>
        <w:t>w trakcie realizowania zamówienia ulice mogą ulec zmianie</w:t>
      </w:r>
      <w:r w:rsidR="004C4B71" w:rsidRPr="0052592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8108753"/>
      <w:r w:rsidR="004C4B71" w:rsidRPr="00525926">
        <w:rPr>
          <w:rFonts w:ascii="Times New Roman" w:hAnsi="Times New Roman" w:cs="Times New Roman"/>
          <w:sz w:val="24"/>
          <w:szCs w:val="24"/>
        </w:rPr>
        <w:t>o czym Wykonawca zostanie niezwłocznie powiadomiony z wyprzedzeniem co najmniej jednodniowym</w:t>
      </w:r>
      <w:bookmarkEnd w:id="2"/>
      <w:r w:rsidR="00661573" w:rsidRPr="00525926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</w:p>
    <w:p w14:paraId="1C30F5A5" w14:textId="77777777" w:rsidR="004C4B71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Trasy przewozu wykonawca ustala sam, przewożone osoby powinny przebywać w podróży jak najkrócej, nie dłużej jednak niż 1 godzinę.</w:t>
      </w:r>
    </w:p>
    <w:p w14:paraId="719088DD" w14:textId="77777777" w:rsidR="004C4B71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Każdorazowo przewożonej grupie osób niepełnosprawnych musi towarzyszyć opiekun zapewniony przez Wykonawcę.</w:t>
      </w:r>
    </w:p>
    <w:p w14:paraId="3E273F21" w14:textId="02ADA5C4" w:rsidR="004C4B71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Opiekun:</w:t>
      </w:r>
    </w:p>
    <w:p w14:paraId="04919B22" w14:textId="77777777" w:rsidR="004C4B71" w:rsidRPr="00525926" w:rsidRDefault="004C4B71" w:rsidP="00D825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ma zapewnić bezpieczne wsiadanie do pojazdu oraz wysiadanie z pojazdu;</w:t>
      </w:r>
    </w:p>
    <w:p w14:paraId="58FC3F31" w14:textId="072AF703" w:rsidR="004C4B71" w:rsidRPr="00525926" w:rsidRDefault="004C4B71" w:rsidP="00D825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ma zaprowadzić podopiecznych do Ośrodka i przekazać terapeucie, w drodze powrotnej przekazać osobę niepełnosprawną rodzicowi/opiekunowi</w:t>
      </w:r>
      <w:r w:rsidR="00855065" w:rsidRPr="00525926">
        <w:rPr>
          <w:rFonts w:ascii="Times New Roman" w:hAnsi="Times New Roman" w:cs="Times New Roman"/>
          <w:sz w:val="24"/>
          <w:szCs w:val="24"/>
        </w:rPr>
        <w:t>;</w:t>
      </w:r>
    </w:p>
    <w:p w14:paraId="4B6D911B" w14:textId="77777777" w:rsidR="004C4B71" w:rsidRPr="00525926" w:rsidRDefault="004C4B71" w:rsidP="00D825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ma czuwać nad bezpieczeństwem w trakcie przewozu osób;</w:t>
      </w:r>
    </w:p>
    <w:p w14:paraId="7EAFAEB3" w14:textId="77777777" w:rsidR="004C4B71" w:rsidRPr="00525926" w:rsidRDefault="004C4B71" w:rsidP="00D825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musi mieć ukończony kurs pierwszej pomocy;</w:t>
      </w:r>
    </w:p>
    <w:p w14:paraId="5ABCFC56" w14:textId="12E7193C" w:rsidR="004C4B71" w:rsidRPr="00525926" w:rsidRDefault="004C4B71" w:rsidP="00DE736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lastRenderedPageBreak/>
        <w:t>powinien charakteryzować się: komunikatywnością, empatią, kulturą osobistą.</w:t>
      </w:r>
    </w:p>
    <w:p w14:paraId="6AA1FB9D" w14:textId="77777777" w:rsidR="004C4B71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Osoby realizujące zamówienie (kierowca i opiekun) zobowiązane są do przestrzegania zasad</w:t>
      </w:r>
      <w:r w:rsidR="004C4B71" w:rsidRPr="00525926">
        <w:rPr>
          <w:rFonts w:ascii="Times New Roman" w:hAnsi="Times New Roman" w:cs="Times New Roman"/>
          <w:sz w:val="24"/>
          <w:szCs w:val="24"/>
        </w:rPr>
        <w:t xml:space="preserve"> </w:t>
      </w:r>
      <w:r w:rsidRPr="00525926">
        <w:rPr>
          <w:rFonts w:ascii="Times New Roman" w:hAnsi="Times New Roman" w:cs="Times New Roman"/>
          <w:sz w:val="24"/>
          <w:szCs w:val="24"/>
        </w:rPr>
        <w:t>kultury,</w:t>
      </w:r>
      <w:r w:rsidR="00616758" w:rsidRPr="00525926">
        <w:rPr>
          <w:rFonts w:ascii="Times New Roman" w:hAnsi="Times New Roman" w:cs="Times New Roman"/>
          <w:sz w:val="24"/>
          <w:szCs w:val="24"/>
        </w:rPr>
        <w:t xml:space="preserve"> </w:t>
      </w:r>
      <w:r w:rsidRPr="00525926">
        <w:rPr>
          <w:rFonts w:ascii="Times New Roman" w:hAnsi="Times New Roman" w:cs="Times New Roman"/>
          <w:sz w:val="24"/>
          <w:szCs w:val="24"/>
        </w:rPr>
        <w:t>w szczególności kulturalnego odnoszenia się do osób korzystających z przewozów.</w:t>
      </w:r>
    </w:p>
    <w:p w14:paraId="4FCA5197" w14:textId="1FA8FEED" w:rsidR="004C4B71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W ramach realizacji przedmiotu umowy kierowcy zobowiązani są do:</w:t>
      </w:r>
    </w:p>
    <w:p w14:paraId="4CF73059" w14:textId="77777777" w:rsidR="004C4B71" w:rsidRPr="00525926" w:rsidRDefault="004C4B71" w:rsidP="00D825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udzielania pomocy w przemieszczaniu się pasażera z budynku do pojazdu i odwrotnie,</w:t>
      </w:r>
    </w:p>
    <w:p w14:paraId="3148813F" w14:textId="520E7543" w:rsidR="004C4B71" w:rsidRPr="00525926" w:rsidRDefault="004C4B71" w:rsidP="00D825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dbania o bezpieczny wjazd do samochodu, przewóz i wyjazd z samochodu osoby niepełnosprawnej poruszającej się na wózku inwalidzkim.</w:t>
      </w:r>
    </w:p>
    <w:p w14:paraId="6DAAFB4D" w14:textId="77777777" w:rsidR="004C4B71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 xml:space="preserve">Usługi objęte niniejszym zamówieniem mają być świadczone przez kierowców posiadających prawo jazdy odpowiedniej kategorii oraz </w:t>
      </w:r>
      <w:r w:rsidR="004C4B71" w:rsidRPr="00525926">
        <w:rPr>
          <w:rFonts w:ascii="Times New Roman" w:hAnsi="Times New Roman" w:cs="Times New Roman"/>
          <w:sz w:val="24"/>
          <w:szCs w:val="24"/>
        </w:rPr>
        <w:t xml:space="preserve">ważne </w:t>
      </w:r>
      <w:r w:rsidRPr="00525926">
        <w:rPr>
          <w:rFonts w:ascii="Times New Roman" w:hAnsi="Times New Roman" w:cs="Times New Roman"/>
          <w:sz w:val="24"/>
          <w:szCs w:val="24"/>
        </w:rPr>
        <w:t>badania lekarski</w:t>
      </w:r>
      <w:r w:rsidR="004C4B71" w:rsidRPr="00525926">
        <w:rPr>
          <w:rFonts w:ascii="Times New Roman" w:hAnsi="Times New Roman" w:cs="Times New Roman"/>
          <w:sz w:val="24"/>
          <w:szCs w:val="24"/>
        </w:rPr>
        <w:t>e</w:t>
      </w:r>
      <w:r w:rsidRPr="00525926">
        <w:rPr>
          <w:rFonts w:ascii="Times New Roman" w:hAnsi="Times New Roman" w:cs="Times New Roman"/>
          <w:sz w:val="24"/>
          <w:szCs w:val="24"/>
        </w:rPr>
        <w:t xml:space="preserve">, w liczbie zaproponowanych </w:t>
      </w:r>
      <w:r w:rsidR="004C4B71" w:rsidRPr="00525926">
        <w:rPr>
          <w:rFonts w:ascii="Times New Roman" w:hAnsi="Times New Roman" w:cs="Times New Roman"/>
          <w:sz w:val="24"/>
          <w:szCs w:val="24"/>
        </w:rPr>
        <w:t>pojazdów</w:t>
      </w:r>
      <w:r w:rsidRPr="00525926">
        <w:rPr>
          <w:rFonts w:ascii="Times New Roman" w:hAnsi="Times New Roman" w:cs="Times New Roman"/>
          <w:sz w:val="24"/>
          <w:szCs w:val="24"/>
        </w:rPr>
        <w:t>.</w:t>
      </w:r>
    </w:p>
    <w:p w14:paraId="6B21416E" w14:textId="75D7FB44" w:rsidR="004C4B71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Usługi objęte niniejszym zamówieniem mają być świadczone</w:t>
      </w:r>
      <w:r w:rsidR="004C4B71" w:rsidRPr="00525926">
        <w:rPr>
          <w:rFonts w:ascii="Times New Roman" w:hAnsi="Times New Roman" w:cs="Times New Roman"/>
          <w:sz w:val="24"/>
          <w:szCs w:val="24"/>
        </w:rPr>
        <w:t>:</w:t>
      </w:r>
    </w:p>
    <w:p w14:paraId="4536103A" w14:textId="40EA46BE" w:rsidR="004C4B71" w:rsidRPr="00525926" w:rsidRDefault="004C4B71" w:rsidP="00D825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środkami transportu dopuszczonymi do ruchu na terytorium RP (z ważnym badaniem technicznym), przystosowanymi do przewozu osób niepełnosprawnych w tym na wózkach inwalidzkich (należy przedłożyć homologację, a w przypadku jej braku- opinię rzeczoznawcy, stwierdzającą przystosowanie pojazdu do przewozu osób niepełnosprawnych), spełniających wymogi bezpieczeństwa i Kodeksu drogowego</w:t>
      </w:r>
      <w:r w:rsidR="007913EF" w:rsidRPr="00525926">
        <w:rPr>
          <w:rFonts w:ascii="Times New Roman" w:hAnsi="Times New Roman" w:cs="Times New Roman"/>
          <w:sz w:val="24"/>
          <w:szCs w:val="24"/>
        </w:rPr>
        <w:t>;</w:t>
      </w:r>
    </w:p>
    <w:p w14:paraId="79CF4587" w14:textId="72273D65" w:rsidR="004C4B71" w:rsidRPr="00525926" w:rsidRDefault="004C4B71" w:rsidP="00D825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przez osoby posiadające kwalifikacje</w:t>
      </w:r>
      <w:r w:rsidR="007913EF" w:rsidRPr="00525926">
        <w:rPr>
          <w:rFonts w:ascii="Times New Roman" w:hAnsi="Times New Roman" w:cs="Times New Roman"/>
          <w:sz w:val="24"/>
          <w:szCs w:val="24"/>
        </w:rPr>
        <w:t xml:space="preserve"> i</w:t>
      </w:r>
      <w:r w:rsidRPr="00525926">
        <w:rPr>
          <w:rFonts w:ascii="Times New Roman" w:hAnsi="Times New Roman" w:cs="Times New Roman"/>
          <w:sz w:val="24"/>
          <w:szCs w:val="24"/>
        </w:rPr>
        <w:t xml:space="preserve"> uprawnienia do  świadczenia tego t</w:t>
      </w:r>
      <w:r w:rsidR="007913EF" w:rsidRPr="00525926">
        <w:rPr>
          <w:rFonts w:ascii="Times New Roman" w:hAnsi="Times New Roman" w:cs="Times New Roman"/>
          <w:sz w:val="24"/>
          <w:szCs w:val="24"/>
        </w:rPr>
        <w:t>y</w:t>
      </w:r>
      <w:r w:rsidRPr="00525926">
        <w:rPr>
          <w:rFonts w:ascii="Times New Roman" w:hAnsi="Times New Roman" w:cs="Times New Roman"/>
          <w:sz w:val="24"/>
          <w:szCs w:val="24"/>
        </w:rPr>
        <w:t xml:space="preserve">pu usług. </w:t>
      </w:r>
    </w:p>
    <w:p w14:paraId="70F9AF82" w14:textId="7CE0EF3E" w:rsidR="004C4B71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Pojazdy samochodowe przystosowane do przewozu osób niepełnosprawnych winny być wyposażone w pasy bezpieczeństwa</w:t>
      </w:r>
      <w:r w:rsidR="00A37EEB" w:rsidRPr="00525926">
        <w:rPr>
          <w:rFonts w:ascii="Times New Roman" w:hAnsi="Times New Roman" w:cs="Times New Roman"/>
          <w:sz w:val="24"/>
          <w:szCs w:val="24"/>
        </w:rPr>
        <w:t xml:space="preserve">, a </w:t>
      </w:r>
      <w:r w:rsidRPr="00525926">
        <w:rPr>
          <w:rFonts w:ascii="Times New Roman" w:hAnsi="Times New Roman" w:cs="Times New Roman"/>
          <w:sz w:val="24"/>
          <w:szCs w:val="24"/>
        </w:rPr>
        <w:t> w przypadku pojazdów przewożących osoby niepełnosprawne na wózkach inwalidzkich</w:t>
      </w:r>
      <w:r w:rsidR="00A37EEB" w:rsidRPr="00525926">
        <w:rPr>
          <w:rFonts w:ascii="Times New Roman" w:hAnsi="Times New Roman" w:cs="Times New Roman"/>
          <w:sz w:val="24"/>
          <w:szCs w:val="24"/>
        </w:rPr>
        <w:t>-</w:t>
      </w:r>
      <w:r w:rsidRPr="00525926">
        <w:rPr>
          <w:rFonts w:ascii="Times New Roman" w:hAnsi="Times New Roman" w:cs="Times New Roman"/>
          <w:sz w:val="24"/>
          <w:szCs w:val="24"/>
        </w:rPr>
        <w:t xml:space="preserve"> dodatkowo w pasy biodrowo-barkowe, przednie i tylne uchwyty mocujące wózek inwalidzki do podłoża, windę lub najazd/ramp</w:t>
      </w:r>
      <w:r w:rsidR="004C4B71" w:rsidRPr="00525926">
        <w:rPr>
          <w:rFonts w:ascii="Times New Roman" w:hAnsi="Times New Roman" w:cs="Times New Roman"/>
          <w:sz w:val="24"/>
          <w:szCs w:val="24"/>
        </w:rPr>
        <w:t>ę</w:t>
      </w:r>
      <w:r w:rsidRPr="00525926">
        <w:rPr>
          <w:rFonts w:ascii="Times New Roman" w:hAnsi="Times New Roman" w:cs="Times New Roman"/>
          <w:sz w:val="24"/>
          <w:szCs w:val="24"/>
        </w:rPr>
        <w:t>.</w:t>
      </w:r>
    </w:p>
    <w:p w14:paraId="5C4708F8" w14:textId="675093B1" w:rsidR="00A37EEB" w:rsidRPr="00525926" w:rsidRDefault="00A37EEB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Część pasażerska pojazdu musi być ogrzewana.</w:t>
      </w:r>
    </w:p>
    <w:p w14:paraId="520CFD6B" w14:textId="77777777" w:rsidR="004C4B71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Środek transportu powinien być przystosowany do poruszania się po osiedlowych, wąskich uliczkach w celu zapewnienia transportu osoby niepełnosprawnej bezpośrednio z miejsca zamieszkania.</w:t>
      </w:r>
    </w:p>
    <w:p w14:paraId="0B9EE607" w14:textId="77777777" w:rsidR="004C4B71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Wózek inwalidzki, z którego osoba niepełnosprawna zmuszona jest korzystać w trakcie podróży, musi być pewnie zamocowany do konstrukcji pojazdu i skierowany tyłem do kierunku jazdy.</w:t>
      </w:r>
    </w:p>
    <w:p w14:paraId="5B1AF32A" w14:textId="77777777" w:rsidR="004C4B71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Wykonawca winien dysponować minimum 2 pojazdami, w tym przynajmniej jednym pojazdem umożliwiającym przewóz co najmniej 1 osoby na wózku inwalidzkim nieskładanym.</w:t>
      </w:r>
    </w:p>
    <w:p w14:paraId="2EF144B5" w14:textId="77777777" w:rsidR="002A0D7A" w:rsidRPr="00525926" w:rsidRDefault="002A0D7A" w:rsidP="002A0D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W przypadku awarii pojazdu Wykonawca zobowiązany jest do zapewnienia transportu zastępczego spełniającego wymagania określone w innych przepisach prawa oraz niniejszej umowie oraz zapewniającego czas dojazdu wg złożonej oferty, w taki sposób, aby nie powodować opóźnień czasowych kursu i nie powodować nadmiernego (ponad limit miejsc siedzących) zwiększenia liczby przewożonych osób.</w:t>
      </w:r>
    </w:p>
    <w:p w14:paraId="5019C126" w14:textId="77777777" w:rsidR="00564656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Wykonawca ma obowiązek zapewnić ubezpieczenie NW dla wszystkich przewożonych osób (pasażerów), a zamawiający nie ponosi żadnej odpowiedzialności za wypadki i zdarzenia jakiegokolwiek typu w wyniku, których nastąpi uszkodzenie ciała lub śmierć czy szkoda materialna spowodowana działalnością wykonawcy.</w:t>
      </w:r>
    </w:p>
    <w:p w14:paraId="225D4165" w14:textId="70BDAF3C" w:rsidR="00564656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8109396"/>
      <w:r w:rsidRPr="00525926">
        <w:rPr>
          <w:rFonts w:ascii="Times New Roman" w:hAnsi="Times New Roman" w:cs="Times New Roman"/>
          <w:sz w:val="24"/>
          <w:szCs w:val="24"/>
        </w:rPr>
        <w:t xml:space="preserve">Wykonawca w terminie do 5 dni roboczych od dnia podpisania umowy przedstawi </w:t>
      </w:r>
      <w:r w:rsidR="002A0D7A" w:rsidRPr="00525926">
        <w:rPr>
          <w:rFonts w:ascii="Times New Roman" w:hAnsi="Times New Roman" w:cs="Times New Roman"/>
          <w:sz w:val="24"/>
          <w:szCs w:val="24"/>
        </w:rPr>
        <w:t>Z</w:t>
      </w:r>
      <w:r w:rsidRPr="00525926">
        <w:rPr>
          <w:rFonts w:ascii="Times New Roman" w:hAnsi="Times New Roman" w:cs="Times New Roman"/>
          <w:sz w:val="24"/>
          <w:szCs w:val="24"/>
        </w:rPr>
        <w:t>amawiającemu celem zaakceptowania szczegółowy rozkład jazdy.</w:t>
      </w:r>
    </w:p>
    <w:p w14:paraId="53CC1A3B" w14:textId="77777777" w:rsidR="00564656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8109620"/>
      <w:bookmarkEnd w:id="3"/>
      <w:r w:rsidRPr="00525926">
        <w:rPr>
          <w:rFonts w:ascii="Times New Roman" w:hAnsi="Times New Roman" w:cs="Times New Roman"/>
          <w:sz w:val="24"/>
          <w:szCs w:val="24"/>
        </w:rPr>
        <w:t>Zamawiający ma prawo do rutynowej kontroli osób oraz pojazdów realizujących zamówienie, a także zastrzega sobie prawo do przeprowadzenia w każdej chwili kontroli stanu technicznego pojazdu oraz stanu trzeźwości kierowcy przez odpowiednio powołane do tego celu służby (Policja, Inspekcja Transportu Drogowego).</w:t>
      </w:r>
      <w:bookmarkEnd w:id="4"/>
    </w:p>
    <w:p w14:paraId="77446593" w14:textId="77777777" w:rsidR="00D8251E" w:rsidRPr="00525926" w:rsidRDefault="00FE7C38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8109674"/>
      <w:r w:rsidRPr="00525926">
        <w:rPr>
          <w:rFonts w:ascii="Times New Roman" w:hAnsi="Times New Roman" w:cs="Times New Roman"/>
          <w:sz w:val="24"/>
          <w:szCs w:val="24"/>
        </w:rPr>
        <w:lastRenderedPageBreak/>
        <w:t>Zamawiający zabrania przewozu osób trzecich.</w:t>
      </w:r>
    </w:p>
    <w:p w14:paraId="48C1F319" w14:textId="3961C80D" w:rsidR="00D8251E" w:rsidRPr="00525926" w:rsidRDefault="00D8251E" w:rsidP="00D825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Zamawiający określa następujące warunki związane z koniecznością zatrudnienia przez wykonawcę lub podwykonawcę osób realizujących zamówienie:</w:t>
      </w:r>
    </w:p>
    <w:p w14:paraId="5397D80D" w14:textId="77777777" w:rsidR="00D8251E" w:rsidRPr="00525926" w:rsidRDefault="00D8251E" w:rsidP="00D825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Zamawiający wymaga zatrudnienia na podstawie umowy o pracę przez Wykonawcę lub Podwykonawcę/ Dalszego Podwykonawcę osób wykonujących w trakcie realizacji zamówienia wszelkie prace dotyczące przewozu i opieki podopiecznych, które polegają na wykonaniu pracy w sposób określony w art. 22 § 1 ustawy z dnia 26 czerwca 1974r. Kodeks pracy.</w:t>
      </w:r>
    </w:p>
    <w:p w14:paraId="03485FFD" w14:textId="77777777" w:rsidR="00D8251E" w:rsidRPr="00525926" w:rsidRDefault="00D8251E" w:rsidP="00D825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 xml:space="preserve">W trakcie realizacji przedmiotu umowy Zamawiający zastrzega sobie prawo </w:t>
      </w:r>
      <w:r w:rsidRPr="00525926">
        <w:rPr>
          <w:rFonts w:ascii="Times New Roman" w:hAnsi="Times New Roman" w:cs="Times New Roman"/>
          <w:sz w:val="24"/>
          <w:szCs w:val="24"/>
        </w:rPr>
        <w:br/>
        <w:t xml:space="preserve">do wykonywania czynności kontrolnych wobec Wykonawcy w zakresie spełniania przez Wykonawcę lub Podwykonawcę /Dalszego Podwykonawcę wymogu zatrudnienia na podstawie umowy o pracę. Zamawiający uprawniony jest </w:t>
      </w:r>
      <w:r w:rsidRPr="00525926">
        <w:rPr>
          <w:rFonts w:ascii="Times New Roman" w:hAnsi="Times New Roman" w:cs="Times New Roman"/>
          <w:sz w:val="24"/>
          <w:szCs w:val="24"/>
        </w:rPr>
        <w:br/>
        <w:t>w szczególności do żądania przekazania przez Wykonawcę:</w:t>
      </w:r>
    </w:p>
    <w:p w14:paraId="0A972AA8" w14:textId="77777777" w:rsidR="00D8251E" w:rsidRPr="00525926" w:rsidRDefault="00D8251E" w:rsidP="00D825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a) oświadczenia zatrudnionego pracownika,</w:t>
      </w:r>
    </w:p>
    <w:p w14:paraId="644C15EB" w14:textId="77777777" w:rsidR="00D8251E" w:rsidRPr="00525926" w:rsidRDefault="00D8251E" w:rsidP="00D8251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 xml:space="preserve">b) oświadczenia Wykonawcy lub Podwykonawcy/Dalszego Podwykonawcy </w:t>
      </w:r>
      <w:r w:rsidRPr="00525926">
        <w:rPr>
          <w:rFonts w:ascii="Times New Roman" w:hAnsi="Times New Roman" w:cs="Times New Roman"/>
          <w:sz w:val="24"/>
          <w:szCs w:val="24"/>
        </w:rPr>
        <w:br/>
        <w:t>o zatrudnieniu pracownika na podstawie umowy o pracę,</w:t>
      </w:r>
    </w:p>
    <w:p w14:paraId="55F1D39E" w14:textId="77777777" w:rsidR="00D8251E" w:rsidRPr="00525926" w:rsidRDefault="00D8251E" w:rsidP="00D825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c) poświadczonej za zgodność z oryginałem kopii umowy o pracę zatrudnionego pracownika w zakresie niezbędnym do potwierdzenia istnienia stosunku pracy tj. bez danych objętych ochroną prywatności,</w:t>
      </w:r>
    </w:p>
    <w:p w14:paraId="39503D99" w14:textId="2A0025D1" w:rsidR="00D8251E" w:rsidRPr="00525926" w:rsidRDefault="00D8251E" w:rsidP="00D825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d) 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5657F152" w14:textId="1AC6EFF1" w:rsidR="00D8251E" w:rsidRPr="00525926" w:rsidRDefault="00D8251E" w:rsidP="00D825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Zamawiający zastrzega sobie prawo do przeprowadzania kontroli na miejscu wykonywania świadczenia  przez Wykonawcę lub Podwykonawcę/</w:t>
      </w:r>
      <w:r w:rsidR="00D075A7" w:rsidRPr="00525926">
        <w:rPr>
          <w:rFonts w:ascii="Times New Roman" w:hAnsi="Times New Roman" w:cs="Times New Roman"/>
          <w:sz w:val="24"/>
          <w:szCs w:val="24"/>
        </w:rPr>
        <w:t xml:space="preserve"> </w:t>
      </w:r>
      <w:r w:rsidRPr="00525926">
        <w:rPr>
          <w:rFonts w:ascii="Times New Roman" w:hAnsi="Times New Roman" w:cs="Times New Roman"/>
          <w:sz w:val="24"/>
          <w:szCs w:val="24"/>
        </w:rPr>
        <w:t>Dalszego Podwykonawcę.</w:t>
      </w:r>
    </w:p>
    <w:p w14:paraId="06D1AF5C" w14:textId="39423A29" w:rsidR="00D8251E" w:rsidRPr="00525926" w:rsidRDefault="00D8251E" w:rsidP="00D825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 xml:space="preserve">W trakcie realizacji przedmiotu umowy, na każde wezwanie Zamawiającego </w:t>
      </w:r>
      <w:r w:rsidRPr="00525926">
        <w:rPr>
          <w:rFonts w:ascii="Times New Roman" w:hAnsi="Times New Roman" w:cs="Times New Roman"/>
          <w:sz w:val="24"/>
          <w:szCs w:val="24"/>
        </w:rPr>
        <w:br/>
        <w:t xml:space="preserve">w terminie wyznaczonym w wezwaniu, a jeśli termin nie zostanie wyznaczony - </w:t>
      </w:r>
      <w:r w:rsidRPr="00525926">
        <w:rPr>
          <w:rFonts w:ascii="Times New Roman" w:hAnsi="Times New Roman" w:cs="Times New Roman"/>
          <w:sz w:val="24"/>
          <w:szCs w:val="24"/>
        </w:rPr>
        <w:br/>
        <w:t>w terminie 5 dni roboczych od przekazania wezwania, Wykonawca przedłoży Zamawiającemu dowody, o których mowa w</w:t>
      </w:r>
      <w:r w:rsidR="00D075A7" w:rsidRPr="00525926">
        <w:rPr>
          <w:rFonts w:ascii="Times New Roman" w:hAnsi="Times New Roman" w:cs="Times New Roman"/>
          <w:sz w:val="24"/>
          <w:szCs w:val="24"/>
        </w:rPr>
        <w:t xml:space="preserve"> pkt.3</w:t>
      </w:r>
      <w:r w:rsidR="00840774" w:rsidRPr="00525926">
        <w:rPr>
          <w:rFonts w:ascii="Times New Roman" w:hAnsi="Times New Roman" w:cs="Times New Roman"/>
          <w:sz w:val="24"/>
          <w:szCs w:val="24"/>
        </w:rPr>
        <w:t>0</w:t>
      </w:r>
      <w:r w:rsidRPr="00525926">
        <w:rPr>
          <w:rFonts w:ascii="Times New Roman" w:hAnsi="Times New Roman" w:cs="Times New Roman"/>
          <w:sz w:val="24"/>
          <w:szCs w:val="24"/>
        </w:rPr>
        <w:t xml:space="preserve"> </w:t>
      </w:r>
      <w:r w:rsidR="00D075A7" w:rsidRPr="00525926">
        <w:rPr>
          <w:rFonts w:ascii="Times New Roman" w:hAnsi="Times New Roman" w:cs="Times New Roman"/>
          <w:sz w:val="24"/>
          <w:szCs w:val="24"/>
        </w:rPr>
        <w:t>ppkt.2).</w:t>
      </w:r>
    </w:p>
    <w:p w14:paraId="3541045C" w14:textId="610AFFAF" w:rsidR="00D8251E" w:rsidRPr="00525926" w:rsidRDefault="00D8251E" w:rsidP="00D825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 których mowa w </w:t>
      </w:r>
      <w:r w:rsidR="00D075A7" w:rsidRPr="00525926">
        <w:rPr>
          <w:rFonts w:ascii="Times New Roman" w:hAnsi="Times New Roman" w:cs="Times New Roman"/>
          <w:sz w:val="24"/>
          <w:szCs w:val="24"/>
        </w:rPr>
        <w:t>pkt.3</w:t>
      </w:r>
      <w:r w:rsidR="00840774" w:rsidRPr="00525926">
        <w:rPr>
          <w:rFonts w:ascii="Times New Roman" w:hAnsi="Times New Roman" w:cs="Times New Roman"/>
          <w:sz w:val="24"/>
          <w:szCs w:val="24"/>
        </w:rPr>
        <w:t>0</w:t>
      </w:r>
      <w:r w:rsidR="00D075A7" w:rsidRPr="00525926">
        <w:rPr>
          <w:rFonts w:ascii="Times New Roman" w:hAnsi="Times New Roman" w:cs="Times New Roman"/>
          <w:sz w:val="24"/>
          <w:szCs w:val="24"/>
        </w:rPr>
        <w:t xml:space="preserve"> ppkt. 1).</w:t>
      </w:r>
    </w:p>
    <w:p w14:paraId="1A511025" w14:textId="62AB78AB" w:rsidR="00D8251E" w:rsidRPr="00525926" w:rsidRDefault="00D8251E" w:rsidP="00D825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Z tytułu niespełnienia przez Wykonawcę lub Podwykonawcę/ Dalszego Podwykonawcę wymogu zatrudnienia na podstawie umowy o pracę, Zamawiający przewiduje sankcje w postaci obowiązku zapłaty przez Wykonawcę kary umownej</w:t>
      </w:r>
      <w:r w:rsidR="00D075A7" w:rsidRPr="00525926">
        <w:rPr>
          <w:rFonts w:ascii="Times New Roman" w:hAnsi="Times New Roman" w:cs="Times New Roman"/>
          <w:sz w:val="24"/>
          <w:szCs w:val="24"/>
        </w:rPr>
        <w:t xml:space="preserve">. </w:t>
      </w:r>
      <w:r w:rsidRPr="00525926">
        <w:rPr>
          <w:rFonts w:ascii="Times New Roman" w:hAnsi="Times New Roman" w:cs="Times New Roman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Podwykonawcę/ Dalszego Podwykonawcę wymogu zatrudnienia na podstawie umowy o pracę traktowane będzie jako niespełnienie przez Wykonawcę lub </w:t>
      </w:r>
      <w:r w:rsidRPr="00525926">
        <w:rPr>
          <w:rFonts w:ascii="Times New Roman" w:hAnsi="Times New Roman" w:cs="Times New Roman"/>
          <w:sz w:val="24"/>
          <w:szCs w:val="24"/>
        </w:rPr>
        <w:lastRenderedPageBreak/>
        <w:t xml:space="preserve">Podwykonawcę/ Dalszego Podwykonawcę wymogu zatrudnienia na podstawie umowy </w:t>
      </w:r>
      <w:r w:rsidRPr="00525926">
        <w:rPr>
          <w:rFonts w:ascii="Times New Roman" w:hAnsi="Times New Roman" w:cs="Times New Roman"/>
          <w:sz w:val="24"/>
          <w:szCs w:val="24"/>
        </w:rPr>
        <w:br/>
        <w:t>o pracę.</w:t>
      </w:r>
    </w:p>
    <w:p w14:paraId="32E5234C" w14:textId="77777777" w:rsidR="00D8251E" w:rsidRPr="00525926" w:rsidRDefault="00D8251E" w:rsidP="00D825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4FAFB565" w14:textId="77777777" w:rsidR="00D075A7" w:rsidRPr="00525926" w:rsidRDefault="00D075A7" w:rsidP="00D075A7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 xml:space="preserve">Wykonawca oświadcza, że do wykonywania przedmiotu umowy będzie wykorzystywał nie więcej niż 4 pojazdy samochodowe w rozumieniu art. 2 pkt 33 ustawy z dnia 20 czerwca 1997 r. Prawo o ruchu drogowym. </w:t>
      </w:r>
    </w:p>
    <w:p w14:paraId="6B9D1BD3" w14:textId="77777777" w:rsidR="00D075A7" w:rsidRPr="00525926" w:rsidRDefault="00D075A7" w:rsidP="00D075A7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 xml:space="preserve">W przypadku, gdy liczba pojazdów wykorzystywanych przez Wykonawcę przy realizacji przedmiotu umowy będzie większa niż wskazana w pkt. 32, Wykonawca będzie zobowiązany dostarczyć Zamawiającemu oświadczenie potwierdzające, że udział pojazdów elektrycznych lub pojazdów napędzanych gazem ziemnym we flocie pojazdów samochodowych w rozumieniu art. 2 pkt 33 ustawy z dnia 20 czerwca 1997 r. Prawo ruchu drogowym wykorzystywanych przy wykonywaniu przedmiotu umowy wynosi  </w:t>
      </w:r>
      <w:r w:rsidRPr="00525926">
        <w:rPr>
          <w:rFonts w:ascii="Times New Roman" w:hAnsi="Times New Roman" w:cs="Times New Roman"/>
          <w:sz w:val="24"/>
          <w:szCs w:val="24"/>
        </w:rPr>
        <w:br/>
        <w:t xml:space="preserve">co najmniej 10%, zgodnie z treścią art. 68 ust. 3 ustawy z dnia 11 stycznia 2018 r. elektromobilności i paliwach alternatywnych (w brzmieniu obowiązującym na dzień </w:t>
      </w:r>
      <w:r w:rsidRPr="00525926">
        <w:rPr>
          <w:rFonts w:ascii="Times New Roman" w:hAnsi="Times New Roman" w:cs="Times New Roman"/>
          <w:sz w:val="24"/>
          <w:szCs w:val="24"/>
        </w:rPr>
        <w:br/>
        <w:t xml:space="preserve">24 grudnia 2021 r., tj. Dz. U. z 2021 r. poz. 110 z późn. zm.). Do oświadczenia Wykonawca dołączy wykaz wszystkich pojazdów, które będą używane przy realizacji przedmiotu umowy, zawierający marki i numery rejestracyjne pojazdów oraz oznaczenie pojazdów elektrycznych i/lub napędzanych gazem ziemnym. </w:t>
      </w:r>
    </w:p>
    <w:p w14:paraId="1154B0D8" w14:textId="5A13837E" w:rsidR="00D075A7" w:rsidRPr="00525926" w:rsidRDefault="00D075A7" w:rsidP="00D075A7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W przypadku zmiany przepisów ustawy w zakresie, o którym mowa w pkt. 3</w:t>
      </w:r>
      <w:r w:rsidR="00840774" w:rsidRPr="00525926">
        <w:rPr>
          <w:rFonts w:ascii="Times New Roman" w:hAnsi="Times New Roman" w:cs="Times New Roman"/>
          <w:sz w:val="24"/>
          <w:szCs w:val="24"/>
        </w:rPr>
        <w:t>2</w:t>
      </w:r>
      <w:r w:rsidRPr="00525926">
        <w:rPr>
          <w:rFonts w:ascii="Times New Roman" w:hAnsi="Times New Roman" w:cs="Times New Roman"/>
          <w:sz w:val="24"/>
          <w:szCs w:val="24"/>
        </w:rPr>
        <w:t xml:space="preserve">, wymagania </w:t>
      </w:r>
      <w:r w:rsidRPr="00525926">
        <w:rPr>
          <w:rFonts w:ascii="Times New Roman" w:hAnsi="Times New Roman" w:cs="Times New Roman"/>
          <w:sz w:val="24"/>
          <w:szCs w:val="24"/>
        </w:rPr>
        <w:br/>
        <w:t xml:space="preserve">w zakresie elektromobilności określone w umowie stosuje się z uwzględnieniem zmian ustawy. </w:t>
      </w:r>
    </w:p>
    <w:p w14:paraId="5D82170E" w14:textId="4E9A5691" w:rsidR="00D075A7" w:rsidRPr="00525926" w:rsidRDefault="00D075A7" w:rsidP="00D075A7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 xml:space="preserve">W okresie związania umową Zamawiający zastrzega sobie prawo do przeprowadzania kontroli liczby pojazdów, przy wykorzystaniu których Wykonawca będzie realizował przedmiot umowy. W tym celu przez cały okres realizacji przedmiotu umowy Zamawiający ma prawo żądać od Wykonawcy informacji i dokumentów potwierdzających używanie przy wykonywaniu przedmiotu umowy pojazdów w liczbie, o której mowa </w:t>
      </w:r>
      <w:r w:rsidRPr="00525926">
        <w:rPr>
          <w:rFonts w:ascii="Times New Roman" w:hAnsi="Times New Roman" w:cs="Times New Roman"/>
          <w:sz w:val="24"/>
          <w:szCs w:val="24"/>
        </w:rPr>
        <w:br/>
        <w:t>w pkt. 3</w:t>
      </w:r>
      <w:r w:rsidR="00840774" w:rsidRPr="00525926">
        <w:rPr>
          <w:rFonts w:ascii="Times New Roman" w:hAnsi="Times New Roman" w:cs="Times New Roman"/>
          <w:sz w:val="24"/>
          <w:szCs w:val="24"/>
        </w:rPr>
        <w:t>1</w:t>
      </w:r>
      <w:r w:rsidRPr="00525926">
        <w:rPr>
          <w:rFonts w:ascii="Times New Roman" w:hAnsi="Times New Roman" w:cs="Times New Roman"/>
          <w:sz w:val="24"/>
          <w:szCs w:val="24"/>
        </w:rPr>
        <w:t xml:space="preserve"> i/lub pkt.  3</w:t>
      </w:r>
      <w:r w:rsidR="00840774" w:rsidRPr="00525926">
        <w:rPr>
          <w:rFonts w:ascii="Times New Roman" w:hAnsi="Times New Roman" w:cs="Times New Roman"/>
          <w:sz w:val="24"/>
          <w:szCs w:val="24"/>
        </w:rPr>
        <w:t>2</w:t>
      </w:r>
      <w:r w:rsidRPr="005259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2F4F80" w14:textId="417A6F43" w:rsidR="00D075A7" w:rsidRPr="00525926" w:rsidRDefault="00D075A7" w:rsidP="00D075A7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Nie wypełnienie przez Wykonawcę obowiązku, o którym mowa w pkt. 3</w:t>
      </w:r>
      <w:r w:rsidR="00840774" w:rsidRPr="00525926">
        <w:rPr>
          <w:rFonts w:ascii="Times New Roman" w:hAnsi="Times New Roman" w:cs="Times New Roman"/>
          <w:sz w:val="24"/>
          <w:szCs w:val="24"/>
        </w:rPr>
        <w:t>1</w:t>
      </w:r>
      <w:r w:rsidRPr="00525926">
        <w:rPr>
          <w:rFonts w:ascii="Times New Roman" w:hAnsi="Times New Roman" w:cs="Times New Roman"/>
          <w:sz w:val="24"/>
          <w:szCs w:val="24"/>
        </w:rPr>
        <w:t xml:space="preserve"> i/lub 3</w:t>
      </w:r>
      <w:r w:rsidR="00840774" w:rsidRPr="00525926">
        <w:rPr>
          <w:rFonts w:ascii="Times New Roman" w:hAnsi="Times New Roman" w:cs="Times New Roman"/>
          <w:sz w:val="24"/>
          <w:szCs w:val="24"/>
        </w:rPr>
        <w:t>2</w:t>
      </w:r>
      <w:r w:rsidRPr="00525926">
        <w:rPr>
          <w:rFonts w:ascii="Times New Roman" w:hAnsi="Times New Roman" w:cs="Times New Roman"/>
          <w:sz w:val="24"/>
          <w:szCs w:val="24"/>
        </w:rPr>
        <w:t xml:space="preserve"> stanowi podstawę odstąpienia od umowy przez Zamawiającego z winy Wykonawcy i zagrożone będzie karą, o której mowa w §11 ust. 2</w:t>
      </w:r>
      <w:r w:rsidR="00840774" w:rsidRPr="00525926">
        <w:rPr>
          <w:rFonts w:ascii="Times New Roman" w:hAnsi="Times New Roman" w:cs="Times New Roman"/>
          <w:sz w:val="24"/>
          <w:szCs w:val="24"/>
        </w:rPr>
        <w:t xml:space="preserve"> wzoru umowy</w:t>
      </w:r>
      <w:r w:rsidRPr="00525926">
        <w:rPr>
          <w:rFonts w:ascii="Times New Roman" w:hAnsi="Times New Roman" w:cs="Times New Roman"/>
          <w:sz w:val="24"/>
          <w:szCs w:val="24"/>
        </w:rPr>
        <w:t>.</w:t>
      </w:r>
    </w:p>
    <w:p w14:paraId="742AAF13" w14:textId="73AD2FC6" w:rsidR="00D075A7" w:rsidRPr="00525926" w:rsidRDefault="00D075A7" w:rsidP="00D075A7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>W terminie do 5 dni roboczych od daty zawarcia niniejszej umowy zobowiązany będzie dostarczyć Zamawiającemu oświadczenie, o którym mowa w pkt. 3</w:t>
      </w:r>
      <w:r w:rsidR="00840774" w:rsidRPr="00525926">
        <w:rPr>
          <w:rFonts w:ascii="Times New Roman" w:hAnsi="Times New Roman" w:cs="Times New Roman"/>
          <w:sz w:val="24"/>
          <w:szCs w:val="24"/>
        </w:rPr>
        <w:t>2</w:t>
      </w:r>
      <w:r w:rsidRPr="005259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CF456D" w14:textId="248B6284" w:rsidR="00D8251E" w:rsidRPr="00525926" w:rsidRDefault="00D8251E" w:rsidP="00D075A7">
      <w:pPr>
        <w:pStyle w:val="Akapitzlist"/>
        <w:ind w:left="402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7291E54C" w14:textId="6216952F" w:rsidR="005E17AD" w:rsidRPr="00525926" w:rsidRDefault="005E17AD" w:rsidP="00D8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62097" w14:textId="43FD05A4" w:rsidR="005E17AD" w:rsidRPr="00525926" w:rsidRDefault="005E17AD" w:rsidP="00D8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E34AD" w14:textId="6DC7B15A" w:rsidR="005E17AD" w:rsidRPr="00525926" w:rsidRDefault="005E17AD" w:rsidP="00D8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BC81A" w14:textId="10685169" w:rsidR="005E17AD" w:rsidRPr="00525926" w:rsidRDefault="005E17AD" w:rsidP="00D8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7D2F5" w14:textId="0034C21F" w:rsidR="005E17AD" w:rsidRPr="00525926" w:rsidRDefault="005E17AD" w:rsidP="00D8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7CCD2" w14:textId="77777777" w:rsidR="005E17AD" w:rsidRPr="00525926" w:rsidRDefault="005E17AD" w:rsidP="00D825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7AD" w:rsidRPr="0052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200"/>
    <w:multiLevelType w:val="hybridMultilevel"/>
    <w:tmpl w:val="68CA6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0760"/>
    <w:multiLevelType w:val="hybridMultilevel"/>
    <w:tmpl w:val="5BDA13B6"/>
    <w:lvl w:ilvl="0" w:tplc="8E723DDA">
      <w:start w:val="4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230B362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2FECD2D8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6770A380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E698FE44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124C7142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842CEB70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D8549DD6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9D28B2FE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1B03727B"/>
    <w:multiLevelType w:val="hybridMultilevel"/>
    <w:tmpl w:val="3C9EF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17F89"/>
    <w:multiLevelType w:val="hybridMultilevel"/>
    <w:tmpl w:val="E474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2BD0"/>
    <w:multiLevelType w:val="hybridMultilevel"/>
    <w:tmpl w:val="392215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045E"/>
    <w:multiLevelType w:val="hybridMultilevel"/>
    <w:tmpl w:val="5A028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07E57"/>
    <w:multiLevelType w:val="hybridMultilevel"/>
    <w:tmpl w:val="DA50AE5A"/>
    <w:lvl w:ilvl="0" w:tplc="48ECE8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36CA7"/>
    <w:multiLevelType w:val="hybridMultilevel"/>
    <w:tmpl w:val="3432B38C"/>
    <w:lvl w:ilvl="0" w:tplc="748CA75E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5A3C4C82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65CA9348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CD98BC76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85267126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5E3ED10A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111EF16C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7CA89FF6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07C0896C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31D14B3A"/>
    <w:multiLevelType w:val="hybridMultilevel"/>
    <w:tmpl w:val="840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A6C73"/>
    <w:multiLevelType w:val="hybridMultilevel"/>
    <w:tmpl w:val="7F764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76E48"/>
    <w:multiLevelType w:val="hybridMultilevel"/>
    <w:tmpl w:val="F91E7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E2E3A"/>
    <w:multiLevelType w:val="hybridMultilevel"/>
    <w:tmpl w:val="3A88DD3C"/>
    <w:lvl w:ilvl="0" w:tplc="04150017">
      <w:start w:val="1"/>
      <w:numFmt w:val="lowerLetter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4F687FBF"/>
    <w:multiLevelType w:val="hybridMultilevel"/>
    <w:tmpl w:val="1968F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85290"/>
    <w:multiLevelType w:val="hybridMultilevel"/>
    <w:tmpl w:val="5A1C7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9693052">
    <w:abstractNumId w:val="6"/>
  </w:num>
  <w:num w:numId="2" w16cid:durableId="1649938537">
    <w:abstractNumId w:val="1"/>
  </w:num>
  <w:num w:numId="3" w16cid:durableId="2016494201">
    <w:abstractNumId w:val="7"/>
  </w:num>
  <w:num w:numId="4" w16cid:durableId="645744803">
    <w:abstractNumId w:val="14"/>
  </w:num>
  <w:num w:numId="5" w16cid:durableId="147523704">
    <w:abstractNumId w:val="3"/>
  </w:num>
  <w:num w:numId="6" w16cid:durableId="482045228">
    <w:abstractNumId w:val="0"/>
  </w:num>
  <w:num w:numId="7" w16cid:durableId="1471284798">
    <w:abstractNumId w:val="8"/>
  </w:num>
  <w:num w:numId="8" w16cid:durableId="1882211003">
    <w:abstractNumId w:val="10"/>
  </w:num>
  <w:num w:numId="9" w16cid:durableId="446655959">
    <w:abstractNumId w:val="9"/>
  </w:num>
  <w:num w:numId="10" w16cid:durableId="780536440">
    <w:abstractNumId w:val="12"/>
  </w:num>
  <w:num w:numId="11" w16cid:durableId="1871723501">
    <w:abstractNumId w:val="5"/>
  </w:num>
  <w:num w:numId="12" w16cid:durableId="534201586">
    <w:abstractNumId w:val="11"/>
  </w:num>
  <w:num w:numId="13" w16cid:durableId="15555839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2505288">
    <w:abstractNumId w:val="4"/>
  </w:num>
  <w:num w:numId="15" w16cid:durableId="349916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15"/>
    <w:rsid w:val="00054861"/>
    <w:rsid w:val="00062EED"/>
    <w:rsid w:val="00063E20"/>
    <w:rsid w:val="000808AC"/>
    <w:rsid w:val="000B6163"/>
    <w:rsid w:val="00283C2A"/>
    <w:rsid w:val="002A0D7A"/>
    <w:rsid w:val="0033192C"/>
    <w:rsid w:val="003B36A4"/>
    <w:rsid w:val="00434D4E"/>
    <w:rsid w:val="00434F44"/>
    <w:rsid w:val="004C4B71"/>
    <w:rsid w:val="0050593C"/>
    <w:rsid w:val="005236AB"/>
    <w:rsid w:val="00525926"/>
    <w:rsid w:val="00564656"/>
    <w:rsid w:val="005E17AD"/>
    <w:rsid w:val="00616758"/>
    <w:rsid w:val="00661573"/>
    <w:rsid w:val="00694BA2"/>
    <w:rsid w:val="006D6DAA"/>
    <w:rsid w:val="0070796E"/>
    <w:rsid w:val="0072493B"/>
    <w:rsid w:val="0072725D"/>
    <w:rsid w:val="007913EF"/>
    <w:rsid w:val="00840774"/>
    <w:rsid w:val="00855065"/>
    <w:rsid w:val="008B0E33"/>
    <w:rsid w:val="009A1248"/>
    <w:rsid w:val="00A37EEB"/>
    <w:rsid w:val="00B14915"/>
    <w:rsid w:val="00BE0F1C"/>
    <w:rsid w:val="00C2625C"/>
    <w:rsid w:val="00D02780"/>
    <w:rsid w:val="00D075A7"/>
    <w:rsid w:val="00D24B87"/>
    <w:rsid w:val="00D41807"/>
    <w:rsid w:val="00D6606D"/>
    <w:rsid w:val="00D8251E"/>
    <w:rsid w:val="00D82BDC"/>
    <w:rsid w:val="00D875F2"/>
    <w:rsid w:val="00DE7361"/>
    <w:rsid w:val="00EC6AE4"/>
    <w:rsid w:val="00EF03F2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24DB"/>
  <w15:chartTrackingRefBased/>
  <w15:docId w15:val="{710C525C-C11B-4395-ACED-2441F6AA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Koprucka</dc:creator>
  <cp:keywords/>
  <dc:description/>
  <cp:lastModifiedBy>Monika Paluch</cp:lastModifiedBy>
  <cp:revision>18</cp:revision>
  <dcterms:created xsi:type="dcterms:W3CDTF">2022-10-31T12:51:00Z</dcterms:created>
  <dcterms:modified xsi:type="dcterms:W3CDTF">2022-11-10T11:25:00Z</dcterms:modified>
</cp:coreProperties>
</file>